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11A" w:rsidRPr="00B92550" w:rsidRDefault="00A7611A" w:rsidP="00A7611A">
      <w:pPr>
        <w:ind w:left="5387"/>
        <w:jc w:val="both"/>
        <w:rPr>
          <w:sz w:val="28"/>
          <w:szCs w:val="28"/>
        </w:rPr>
      </w:pPr>
      <w:r w:rsidRPr="00B92550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Pr="00B92550">
        <w:rPr>
          <w:sz w:val="28"/>
          <w:szCs w:val="28"/>
        </w:rPr>
        <w:t> </w:t>
      </w:r>
      <w:r>
        <w:rPr>
          <w:sz w:val="28"/>
          <w:szCs w:val="28"/>
        </w:rPr>
        <w:t>2</w:t>
      </w:r>
    </w:p>
    <w:p w:rsidR="00A7611A" w:rsidRDefault="00A7611A" w:rsidP="00A7611A">
      <w:pPr>
        <w:ind w:left="5387"/>
        <w:jc w:val="both"/>
        <w:rPr>
          <w:sz w:val="28"/>
          <w:szCs w:val="28"/>
        </w:rPr>
      </w:pPr>
      <w:r w:rsidRPr="00B92550">
        <w:rPr>
          <w:sz w:val="28"/>
          <w:szCs w:val="28"/>
        </w:rPr>
        <w:t xml:space="preserve">к </w:t>
      </w:r>
      <w:r w:rsidRPr="0003008E">
        <w:rPr>
          <w:sz w:val="28"/>
          <w:szCs w:val="28"/>
        </w:rPr>
        <w:t>Положени</w:t>
      </w:r>
      <w:r>
        <w:rPr>
          <w:sz w:val="28"/>
          <w:szCs w:val="28"/>
        </w:rPr>
        <w:t xml:space="preserve">ю </w:t>
      </w:r>
      <w:r w:rsidRPr="0003008E">
        <w:rPr>
          <w:sz w:val="28"/>
          <w:szCs w:val="28"/>
        </w:rPr>
        <w:t>о порядке проведения антикоррупционной экспертизы нормативных правовых актов и проектов нормативных правовых актов администрации Запорожского сельского поселения Темрюкского района и Совета Запорожского сельского поселения Темрюкского района</w:t>
      </w:r>
    </w:p>
    <w:p w:rsidR="00A7611A" w:rsidRDefault="00A7611A" w:rsidP="00A7611A">
      <w:pPr>
        <w:ind w:left="5387"/>
        <w:jc w:val="both"/>
        <w:rPr>
          <w:sz w:val="28"/>
          <w:szCs w:val="28"/>
        </w:rPr>
      </w:pPr>
    </w:p>
    <w:p w:rsidR="00A7611A" w:rsidRPr="00B92550" w:rsidRDefault="00A7611A" w:rsidP="00A7611A">
      <w:pPr>
        <w:ind w:left="5387"/>
        <w:jc w:val="both"/>
        <w:rPr>
          <w:sz w:val="28"/>
          <w:szCs w:val="28"/>
        </w:rPr>
      </w:pPr>
    </w:p>
    <w:p w:rsidR="00A7611A" w:rsidRPr="000A4017" w:rsidRDefault="00A7611A" w:rsidP="00A7611A">
      <w:pPr>
        <w:jc w:val="center"/>
        <w:rPr>
          <w:b/>
          <w:sz w:val="28"/>
          <w:szCs w:val="28"/>
        </w:rPr>
      </w:pPr>
      <w:r w:rsidRPr="000A4017">
        <w:rPr>
          <w:b/>
          <w:sz w:val="28"/>
          <w:szCs w:val="28"/>
        </w:rPr>
        <w:t>Примерная форма положительного заключения</w:t>
      </w:r>
    </w:p>
    <w:p w:rsidR="00A7611A" w:rsidRPr="000A4017" w:rsidRDefault="00A7611A" w:rsidP="00A7611A">
      <w:pPr>
        <w:jc w:val="center"/>
        <w:rPr>
          <w:b/>
          <w:sz w:val="28"/>
          <w:szCs w:val="28"/>
        </w:rPr>
      </w:pPr>
      <w:r w:rsidRPr="000A4017">
        <w:rPr>
          <w:b/>
          <w:sz w:val="28"/>
          <w:szCs w:val="28"/>
        </w:rPr>
        <w:t>по результатам антикоррупционной экспертизы нормативного правового акта</w:t>
      </w:r>
    </w:p>
    <w:p w:rsidR="00A7611A" w:rsidRDefault="00A7611A" w:rsidP="00A7611A">
      <w:pPr>
        <w:ind w:left="5387"/>
        <w:jc w:val="both"/>
        <w:rPr>
          <w:sz w:val="28"/>
          <w:szCs w:val="28"/>
        </w:rPr>
      </w:pPr>
    </w:p>
    <w:p w:rsidR="00A7611A" w:rsidRDefault="00A7611A" w:rsidP="00A7611A">
      <w:pPr>
        <w:ind w:left="5387"/>
        <w:jc w:val="both"/>
        <w:rPr>
          <w:sz w:val="28"/>
          <w:szCs w:val="28"/>
        </w:rPr>
      </w:pPr>
    </w:p>
    <w:p w:rsidR="00A7611A" w:rsidRDefault="00A7611A" w:rsidP="00A7611A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>Главе Запорожского сельского поселения Темрюкского района</w:t>
      </w:r>
    </w:p>
    <w:p w:rsidR="00A7611A" w:rsidRDefault="00A7611A" w:rsidP="00A7611A">
      <w:pPr>
        <w:ind w:left="5387"/>
      </w:pPr>
      <w:r>
        <w:rPr>
          <w:sz w:val="28"/>
          <w:szCs w:val="28"/>
        </w:rPr>
        <w:t>______________________________</w:t>
      </w:r>
    </w:p>
    <w:p w:rsidR="00A7611A" w:rsidRDefault="00A7611A" w:rsidP="00A7611A">
      <w:pPr>
        <w:ind w:left="5387"/>
        <w:jc w:val="both"/>
        <w:rPr>
          <w:sz w:val="28"/>
          <w:szCs w:val="28"/>
        </w:rPr>
      </w:pPr>
    </w:p>
    <w:p w:rsidR="00A7611A" w:rsidRPr="009E09AB" w:rsidRDefault="00A7611A" w:rsidP="00A7611A">
      <w:pPr>
        <w:ind w:left="5387"/>
        <w:jc w:val="both"/>
        <w:rPr>
          <w:sz w:val="28"/>
          <w:szCs w:val="28"/>
        </w:rPr>
      </w:pPr>
    </w:p>
    <w:p w:rsidR="00A7611A" w:rsidRPr="009E09AB" w:rsidRDefault="00A7611A" w:rsidP="00A7611A">
      <w:pPr>
        <w:jc w:val="center"/>
        <w:rPr>
          <w:sz w:val="28"/>
          <w:szCs w:val="28"/>
        </w:rPr>
      </w:pPr>
      <w:r w:rsidRPr="009E09AB">
        <w:rPr>
          <w:sz w:val="28"/>
          <w:szCs w:val="28"/>
        </w:rPr>
        <w:t>Заключение по результатам антикоррупционной экспертизы</w:t>
      </w:r>
    </w:p>
    <w:p w:rsidR="00A7611A" w:rsidRPr="009E09AB" w:rsidRDefault="00A7611A" w:rsidP="00A7611A">
      <w:pPr>
        <w:jc w:val="both"/>
        <w:rPr>
          <w:sz w:val="28"/>
          <w:szCs w:val="28"/>
        </w:rPr>
      </w:pPr>
    </w:p>
    <w:p w:rsidR="00A7611A" w:rsidRPr="00F16F6A" w:rsidRDefault="00A7611A" w:rsidP="00A7611A">
      <w:pPr>
        <w:jc w:val="both"/>
        <w:rPr>
          <w:sz w:val="28"/>
          <w:szCs w:val="28"/>
        </w:rPr>
      </w:pPr>
      <w:r w:rsidRPr="00F16F6A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_______________________________</w:t>
      </w:r>
    </w:p>
    <w:p w:rsidR="00A7611A" w:rsidRPr="00F16F6A" w:rsidRDefault="00A7611A" w:rsidP="00A7611A">
      <w:pPr>
        <w:jc w:val="both"/>
        <w:rPr>
          <w:sz w:val="28"/>
          <w:szCs w:val="28"/>
        </w:rPr>
      </w:pPr>
      <w:r w:rsidRPr="00F16F6A">
        <w:rPr>
          <w:sz w:val="28"/>
          <w:szCs w:val="28"/>
        </w:rPr>
        <w:t>______________________________________________________________________________________________________________________________________</w:t>
      </w:r>
    </w:p>
    <w:p w:rsidR="00A7611A" w:rsidRPr="00A76430" w:rsidRDefault="00A7611A" w:rsidP="00A7611A">
      <w:pPr>
        <w:jc w:val="center"/>
      </w:pPr>
      <w:r w:rsidRPr="00A76430">
        <w:t>(наименование проекта нормативного правового акта)</w:t>
      </w:r>
    </w:p>
    <w:p w:rsidR="00A7611A" w:rsidRPr="00F16F6A" w:rsidRDefault="00A7611A" w:rsidP="00A7611A">
      <w:pPr>
        <w:jc w:val="both"/>
        <w:rPr>
          <w:sz w:val="28"/>
          <w:szCs w:val="28"/>
        </w:rPr>
      </w:pPr>
    </w:p>
    <w:p w:rsidR="00A7611A" w:rsidRPr="00F16F6A" w:rsidRDefault="00A7611A" w:rsidP="00A7611A">
      <w:pPr>
        <w:ind w:firstLine="567"/>
        <w:jc w:val="both"/>
        <w:rPr>
          <w:sz w:val="28"/>
          <w:szCs w:val="28"/>
        </w:rPr>
      </w:pPr>
      <w:r w:rsidRPr="00F16F6A">
        <w:rPr>
          <w:sz w:val="28"/>
          <w:szCs w:val="28"/>
        </w:rPr>
        <w:t xml:space="preserve">Межведомственная рабочая группа по проведению антикоррупционной экспертизе, </w:t>
      </w:r>
      <w:r>
        <w:rPr>
          <w:sz w:val="28"/>
          <w:szCs w:val="28"/>
        </w:rPr>
        <w:t>рассмотрев_____________________</w:t>
      </w:r>
      <w:r w:rsidRPr="00F16F6A">
        <w:rPr>
          <w:sz w:val="28"/>
          <w:szCs w:val="28"/>
        </w:rPr>
        <w:t>___________________________</w:t>
      </w:r>
    </w:p>
    <w:p w:rsidR="00A7611A" w:rsidRPr="00F16F6A" w:rsidRDefault="00A7611A" w:rsidP="00A7611A">
      <w:pPr>
        <w:jc w:val="both"/>
        <w:rPr>
          <w:sz w:val="28"/>
          <w:szCs w:val="28"/>
        </w:rPr>
      </w:pPr>
      <w:r w:rsidRPr="00F16F6A">
        <w:rPr>
          <w:sz w:val="28"/>
          <w:szCs w:val="28"/>
        </w:rPr>
        <w:t>__________________________________________________________________________________________________________</w:t>
      </w:r>
      <w:r>
        <w:rPr>
          <w:sz w:val="28"/>
          <w:szCs w:val="28"/>
        </w:rPr>
        <w:t>______________________________</w:t>
      </w:r>
    </w:p>
    <w:p w:rsidR="00A7611A" w:rsidRPr="00A76430" w:rsidRDefault="00A7611A" w:rsidP="00A7611A">
      <w:pPr>
        <w:jc w:val="center"/>
      </w:pPr>
      <w:r w:rsidRPr="00A76430">
        <w:t>(наименование проекта нормативного правового акта)</w:t>
      </w:r>
    </w:p>
    <w:p w:rsidR="00A7611A" w:rsidRPr="00F16F6A" w:rsidRDefault="00A7611A" w:rsidP="00A7611A">
      <w:pPr>
        <w:jc w:val="both"/>
        <w:rPr>
          <w:sz w:val="28"/>
          <w:szCs w:val="28"/>
        </w:rPr>
      </w:pPr>
      <w:r w:rsidRPr="00F16F6A">
        <w:rPr>
          <w:sz w:val="28"/>
          <w:szCs w:val="28"/>
        </w:rPr>
        <w:t xml:space="preserve"> поступивший от </w:t>
      </w:r>
      <w:r>
        <w:rPr>
          <w:sz w:val="28"/>
          <w:szCs w:val="28"/>
        </w:rPr>
        <w:t>_______________________________</w:t>
      </w:r>
      <w:r w:rsidRPr="00F16F6A">
        <w:rPr>
          <w:sz w:val="28"/>
          <w:szCs w:val="28"/>
        </w:rPr>
        <w:t>______________________</w:t>
      </w:r>
    </w:p>
    <w:p w:rsidR="00A7611A" w:rsidRPr="00F16F6A" w:rsidRDefault="00A7611A" w:rsidP="00A7611A">
      <w:pPr>
        <w:jc w:val="both"/>
        <w:rPr>
          <w:sz w:val="28"/>
          <w:szCs w:val="28"/>
        </w:rPr>
      </w:pPr>
      <w:r w:rsidRPr="00F16F6A">
        <w:rPr>
          <w:sz w:val="28"/>
          <w:szCs w:val="28"/>
        </w:rPr>
        <w:t>____________________________________________________________________</w:t>
      </w:r>
    </w:p>
    <w:p w:rsidR="00A7611A" w:rsidRDefault="00A7611A" w:rsidP="00A7611A">
      <w:pPr>
        <w:jc w:val="center"/>
      </w:pPr>
      <w:r w:rsidRPr="00A76430">
        <w:t>(наименование структурного подразделения администрации З</w:t>
      </w:r>
      <w:r>
        <w:t>апорожского сельского поселения</w:t>
      </w:r>
    </w:p>
    <w:p w:rsidR="00A7611A" w:rsidRPr="00A76430" w:rsidRDefault="00A7611A" w:rsidP="00A7611A">
      <w:pPr>
        <w:jc w:val="center"/>
      </w:pPr>
      <w:r w:rsidRPr="00A76430">
        <w:t>Темрюкского района)</w:t>
      </w:r>
    </w:p>
    <w:p w:rsidR="00A7611A" w:rsidRPr="009E09AB" w:rsidRDefault="00A7611A" w:rsidP="00A7611A">
      <w:pPr>
        <w:jc w:val="both"/>
        <w:rPr>
          <w:sz w:val="28"/>
          <w:szCs w:val="28"/>
        </w:rPr>
      </w:pPr>
      <w:r w:rsidRPr="00F16F6A">
        <w:rPr>
          <w:sz w:val="28"/>
          <w:szCs w:val="28"/>
        </w:rPr>
        <w:t xml:space="preserve"> установило следующее.</w:t>
      </w:r>
    </w:p>
    <w:p w:rsidR="00A7611A" w:rsidRPr="00F16F6A" w:rsidRDefault="00A7611A" w:rsidP="00A7611A">
      <w:pPr>
        <w:ind w:firstLine="567"/>
        <w:jc w:val="both"/>
        <w:rPr>
          <w:sz w:val="28"/>
          <w:szCs w:val="28"/>
        </w:rPr>
      </w:pPr>
      <w:r w:rsidRPr="00F16F6A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F16F6A">
        <w:rPr>
          <w:sz w:val="28"/>
          <w:szCs w:val="28"/>
        </w:rPr>
        <w:t>В межведомственную рабочую группу от</w:t>
      </w:r>
    </w:p>
    <w:p w:rsidR="00A7611A" w:rsidRPr="00F16F6A" w:rsidRDefault="00A7611A" w:rsidP="00A7611A">
      <w:pPr>
        <w:rPr>
          <w:sz w:val="28"/>
          <w:szCs w:val="28"/>
        </w:rPr>
      </w:pPr>
      <w:r w:rsidRPr="00F16F6A">
        <w:rPr>
          <w:sz w:val="28"/>
          <w:szCs w:val="28"/>
        </w:rPr>
        <w:t>__________________________________________________________________________________________________________</w:t>
      </w:r>
      <w:r>
        <w:rPr>
          <w:sz w:val="28"/>
          <w:szCs w:val="28"/>
        </w:rPr>
        <w:t>______________________________</w:t>
      </w:r>
    </w:p>
    <w:p w:rsidR="00A7611A" w:rsidRDefault="00A7611A" w:rsidP="00A7611A">
      <w:pPr>
        <w:jc w:val="center"/>
      </w:pPr>
      <w:r>
        <w:t>(</w:t>
      </w:r>
      <w:r w:rsidRPr="00A76430">
        <w:t>наименование структурного подразделения администрации З</w:t>
      </w:r>
      <w:r>
        <w:t>апорожского сельского поселения</w:t>
      </w:r>
    </w:p>
    <w:p w:rsidR="00A7611A" w:rsidRPr="00F16F6A" w:rsidRDefault="00A7611A" w:rsidP="00A7611A">
      <w:pPr>
        <w:jc w:val="center"/>
      </w:pPr>
      <w:r w:rsidRPr="00A76430">
        <w:t>Темрюкского района)</w:t>
      </w:r>
    </w:p>
    <w:p w:rsidR="00A7611A" w:rsidRDefault="00A7611A" w:rsidP="00A7611A">
      <w:pPr>
        <w:jc w:val="both"/>
        <w:rPr>
          <w:sz w:val="28"/>
          <w:szCs w:val="28"/>
        </w:rPr>
      </w:pPr>
      <w:r w:rsidRPr="009E09AB">
        <w:rPr>
          <w:sz w:val="28"/>
          <w:szCs w:val="28"/>
        </w:rPr>
        <w:t>поступил проект нормативного правового акта</w:t>
      </w:r>
    </w:p>
    <w:p w:rsidR="00A7611A" w:rsidRPr="009E09AB" w:rsidRDefault="00A7611A" w:rsidP="00A7611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</w:t>
      </w:r>
    </w:p>
    <w:p w:rsidR="00A7611A" w:rsidRPr="00F16F6A" w:rsidRDefault="00A7611A" w:rsidP="00A7611A">
      <w:pPr>
        <w:jc w:val="center"/>
      </w:pPr>
      <w:r w:rsidRPr="00F16F6A">
        <w:t>(наименование проекта нормативного правового акта)</w:t>
      </w:r>
    </w:p>
    <w:p w:rsidR="00A7611A" w:rsidRPr="009E09AB" w:rsidRDefault="00A7611A" w:rsidP="00A7611A">
      <w:pPr>
        <w:jc w:val="both"/>
        <w:rPr>
          <w:sz w:val="28"/>
          <w:szCs w:val="28"/>
        </w:rPr>
      </w:pPr>
    </w:p>
    <w:p w:rsidR="00A7611A" w:rsidRPr="009E09AB" w:rsidRDefault="00A7611A" w:rsidP="00A7611A">
      <w:pPr>
        <w:ind w:firstLine="567"/>
        <w:jc w:val="both"/>
        <w:rPr>
          <w:sz w:val="28"/>
          <w:szCs w:val="28"/>
        </w:rPr>
      </w:pPr>
      <w:r w:rsidRPr="009E09AB">
        <w:rPr>
          <w:sz w:val="28"/>
          <w:szCs w:val="28"/>
        </w:rPr>
        <w:t>В соот</w:t>
      </w:r>
      <w:r>
        <w:rPr>
          <w:sz w:val="28"/>
          <w:szCs w:val="28"/>
        </w:rPr>
        <w:t>ветствии с пунктом 12</w:t>
      </w:r>
      <w:r w:rsidRPr="005F511F">
        <w:rPr>
          <w:sz w:val="28"/>
          <w:szCs w:val="28"/>
        </w:rPr>
        <w:t xml:space="preserve"> «Положения о порядке проведения антикоррупционной экспертизы нормативных правовых актов и проектов нормативных правовых актов администрации Запорожского сельского поселения Темрюкского района и Совета Запорожского сельского поселения Темрюкского района», утвержденного постановлением администрации Запорожского сельского поселения Темрюкского района от 16.09.2016 г. № 270</w:t>
      </w:r>
      <w:r w:rsidRPr="009E09AB">
        <w:rPr>
          <w:sz w:val="28"/>
          <w:szCs w:val="28"/>
        </w:rPr>
        <w:t>,</w:t>
      </w:r>
      <w:r>
        <w:rPr>
          <w:sz w:val="28"/>
          <w:szCs w:val="28"/>
        </w:rPr>
        <w:t xml:space="preserve"> антикоррупционная экспертиза действующих нормативных правовых актов </w:t>
      </w:r>
      <w:r w:rsidRPr="009E09AB">
        <w:rPr>
          <w:sz w:val="28"/>
          <w:szCs w:val="28"/>
        </w:rPr>
        <w:t>проводится в случае внесения в них изменений (1).</w:t>
      </w:r>
    </w:p>
    <w:p w:rsidR="00A7611A" w:rsidRDefault="00A7611A" w:rsidP="00A7611A">
      <w:pPr>
        <w:ind w:firstLine="567"/>
        <w:jc w:val="both"/>
        <w:rPr>
          <w:sz w:val="28"/>
          <w:szCs w:val="28"/>
        </w:rPr>
      </w:pPr>
      <w:r w:rsidRPr="009E09AB">
        <w:rPr>
          <w:sz w:val="28"/>
          <w:szCs w:val="28"/>
        </w:rPr>
        <w:t xml:space="preserve">В соответствии с пунктом </w:t>
      </w:r>
      <w:r w:rsidRPr="00AD6849">
        <w:rPr>
          <w:sz w:val="28"/>
          <w:szCs w:val="28"/>
        </w:rPr>
        <w:t>12 «Положения о порядке проведения антикоррупционной экспертизы нормативных правовых актов и проектов нормативных правовых актов администрации Запорожского сельского поселения Темрюкского района и Совета Запорожского сельского поселения Темрюкского района», утвержденного постановлением администрации Запорожского сельского поселения Темрюкского района от 16.09.2016 г. № 270</w:t>
      </w:r>
      <w:r w:rsidRPr="009E09AB">
        <w:rPr>
          <w:sz w:val="28"/>
          <w:szCs w:val="28"/>
        </w:rPr>
        <w:t>, антикорруп</w:t>
      </w:r>
      <w:r>
        <w:rPr>
          <w:sz w:val="28"/>
          <w:szCs w:val="28"/>
        </w:rPr>
        <w:t xml:space="preserve">ционная экспертиза </w:t>
      </w:r>
      <w:r w:rsidRPr="009E09AB">
        <w:rPr>
          <w:sz w:val="28"/>
          <w:szCs w:val="28"/>
        </w:rPr>
        <w:t>действующи</w:t>
      </w:r>
      <w:r>
        <w:rPr>
          <w:sz w:val="28"/>
          <w:szCs w:val="28"/>
        </w:rPr>
        <w:t xml:space="preserve">х нормативных правовых актов проводится  в  случае </w:t>
      </w:r>
      <w:r w:rsidRPr="00AD6849">
        <w:rPr>
          <w:sz w:val="28"/>
          <w:szCs w:val="28"/>
        </w:rPr>
        <w:t xml:space="preserve">представление структурным подразделением администрации запорожского сельского поселения Темрюкского района нормативного правового акта для проведения антикоррупционной экспертизы, при мониторинге его применения. </w:t>
      </w:r>
      <w:r w:rsidRPr="009E09AB">
        <w:rPr>
          <w:sz w:val="28"/>
          <w:szCs w:val="28"/>
        </w:rPr>
        <w:t>(2).</w:t>
      </w:r>
    </w:p>
    <w:p w:rsidR="00A7611A" w:rsidRPr="009E09AB" w:rsidRDefault="00A7611A" w:rsidP="00A7611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</w:t>
      </w:r>
    </w:p>
    <w:p w:rsidR="00A7611A" w:rsidRPr="00AD6849" w:rsidRDefault="00A7611A" w:rsidP="00A7611A">
      <w:pPr>
        <w:jc w:val="center"/>
      </w:pPr>
      <w:r w:rsidRPr="00AD6849">
        <w:t>(наименование проекта нормативного правового акта, нормативного</w:t>
      </w:r>
      <w:r>
        <w:t xml:space="preserve"> </w:t>
      </w:r>
      <w:r w:rsidRPr="00AD6849">
        <w:t>правового акта)</w:t>
      </w:r>
    </w:p>
    <w:p w:rsidR="00A7611A" w:rsidRDefault="00A7611A" w:rsidP="00A7611A">
      <w:pPr>
        <w:jc w:val="both"/>
        <w:rPr>
          <w:sz w:val="28"/>
          <w:szCs w:val="28"/>
        </w:rPr>
      </w:pPr>
    </w:p>
    <w:p w:rsidR="00A7611A" w:rsidRPr="009E09AB" w:rsidRDefault="00A7611A" w:rsidP="00A7611A">
      <w:pPr>
        <w:jc w:val="both"/>
        <w:rPr>
          <w:sz w:val="28"/>
          <w:szCs w:val="28"/>
        </w:rPr>
      </w:pPr>
      <w:r w:rsidRPr="00AD6849">
        <w:rPr>
          <w:sz w:val="28"/>
          <w:szCs w:val="28"/>
        </w:rPr>
        <w:t>размещен на официальном сайте администрации Запорожского сельского поселения Темрюкского района в подразделе «Антикоррупционная экспертиза» раздела «Документы» для проведения независимой антикоррупционной экспертизы.</w:t>
      </w:r>
    </w:p>
    <w:p w:rsidR="00A7611A" w:rsidRPr="00AD6849" w:rsidRDefault="00A7611A" w:rsidP="00A7611A">
      <w:pPr>
        <w:ind w:firstLine="567"/>
        <w:jc w:val="both"/>
        <w:rPr>
          <w:sz w:val="28"/>
          <w:szCs w:val="28"/>
        </w:rPr>
      </w:pPr>
      <w:r w:rsidRPr="00AD6849">
        <w:rPr>
          <w:sz w:val="28"/>
          <w:szCs w:val="28"/>
        </w:rPr>
        <w:t>В срок, установленный пунктом 20 «Положения о порядке проведения антикоррупционной экспертизы нормативных правовых актов и проектов нормативных правовых актов администрации Запорожского сельского поселения Темрюкского района и Совета Запорожского сельского поселения Темрюкского района», утвержденного постановлением администрации Запорожского сельского поселения Темрюкского района от 16.09.2016 г. № 270. от независимых экспертов заключения не поступали (поступали).</w:t>
      </w:r>
    </w:p>
    <w:p w:rsidR="00A7611A" w:rsidRPr="00AD6849" w:rsidRDefault="00A7611A" w:rsidP="00A7611A">
      <w:pPr>
        <w:ind w:firstLine="567"/>
        <w:jc w:val="both"/>
        <w:rPr>
          <w:sz w:val="28"/>
          <w:szCs w:val="28"/>
        </w:rPr>
      </w:pPr>
      <w:r w:rsidRPr="00AD6849">
        <w:rPr>
          <w:sz w:val="28"/>
          <w:szCs w:val="28"/>
        </w:rPr>
        <w:t>2. В ходе антикоррупционной экспертизы проекта нормативного правового акта коррупциогенные факторы не обнаружены.</w:t>
      </w:r>
    </w:p>
    <w:p w:rsidR="00A7611A" w:rsidRPr="009E09AB" w:rsidRDefault="00A7611A" w:rsidP="00A7611A">
      <w:pPr>
        <w:ind w:firstLine="567"/>
        <w:jc w:val="both"/>
        <w:rPr>
          <w:sz w:val="28"/>
          <w:szCs w:val="28"/>
        </w:rPr>
      </w:pPr>
      <w:r w:rsidRPr="00AD6849">
        <w:rPr>
          <w:sz w:val="28"/>
          <w:szCs w:val="28"/>
        </w:rPr>
        <w:t xml:space="preserve">Вместе с тем при проведении антикоррупционной экспертизы выявлены следующие положения, не относящиеся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 (далее - </w:t>
      </w:r>
      <w:r w:rsidRPr="00AD6849">
        <w:rPr>
          <w:sz w:val="28"/>
          <w:szCs w:val="28"/>
        </w:rPr>
        <w:lastRenderedPageBreak/>
        <w:t>Методика), к коррупциогенным факторам, но которые  могут  способствовать созданию у</w:t>
      </w:r>
      <w:r>
        <w:rPr>
          <w:sz w:val="28"/>
          <w:szCs w:val="28"/>
        </w:rPr>
        <w:t>словий для проявления коррупции</w:t>
      </w:r>
      <w:r w:rsidRPr="00AD6849">
        <w:rPr>
          <w:sz w:val="28"/>
          <w:szCs w:val="28"/>
        </w:rPr>
        <w:t xml:space="preserve">. </w:t>
      </w:r>
      <w:r w:rsidRPr="009E09AB">
        <w:rPr>
          <w:sz w:val="28"/>
          <w:szCs w:val="28"/>
        </w:rPr>
        <w:t>(3).</w:t>
      </w:r>
    </w:p>
    <w:p w:rsidR="00A7611A" w:rsidRPr="005A25E2" w:rsidRDefault="00A7611A" w:rsidP="00A7611A">
      <w:pPr>
        <w:jc w:val="both"/>
        <w:rPr>
          <w:sz w:val="28"/>
          <w:szCs w:val="28"/>
        </w:rPr>
      </w:pPr>
      <w:r w:rsidRPr="005A25E2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_______________________________</w:t>
      </w:r>
    </w:p>
    <w:p w:rsidR="00A7611A" w:rsidRPr="005A25E2" w:rsidRDefault="00A7611A" w:rsidP="00A7611A">
      <w:pPr>
        <w:jc w:val="both"/>
        <w:rPr>
          <w:sz w:val="28"/>
          <w:szCs w:val="28"/>
        </w:rPr>
      </w:pPr>
      <w:r w:rsidRPr="005A25E2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_______________________________</w:t>
      </w:r>
    </w:p>
    <w:p w:rsidR="00A7611A" w:rsidRPr="00A76430" w:rsidRDefault="00A7611A" w:rsidP="00A7611A">
      <w:pPr>
        <w:jc w:val="center"/>
      </w:pPr>
      <w:r w:rsidRPr="00A76430">
        <w:t>(описание положений, не относящихся в соответствии с Методикой к коррупциогенным факторам, но которые могут способствовать созданию условий для проявления коррупции)</w:t>
      </w:r>
    </w:p>
    <w:p w:rsidR="00A7611A" w:rsidRPr="005A25E2" w:rsidRDefault="00A7611A" w:rsidP="00A7611A">
      <w:pPr>
        <w:ind w:firstLine="567"/>
        <w:jc w:val="both"/>
        <w:rPr>
          <w:sz w:val="28"/>
          <w:szCs w:val="28"/>
        </w:rPr>
      </w:pPr>
      <w:r w:rsidRPr="005A25E2">
        <w:rPr>
          <w:sz w:val="28"/>
          <w:szCs w:val="28"/>
        </w:rPr>
        <w:t>В целях устранения выявленных положений предлагается</w:t>
      </w:r>
    </w:p>
    <w:p w:rsidR="00A7611A" w:rsidRPr="005A25E2" w:rsidRDefault="00A7611A" w:rsidP="00A7611A">
      <w:pPr>
        <w:jc w:val="both"/>
        <w:rPr>
          <w:sz w:val="28"/>
          <w:szCs w:val="28"/>
        </w:rPr>
      </w:pPr>
      <w:r w:rsidRPr="005A25E2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______________________________</w:t>
      </w:r>
    </w:p>
    <w:p w:rsidR="00A7611A" w:rsidRPr="005A25E2" w:rsidRDefault="00A7611A" w:rsidP="00A7611A">
      <w:pPr>
        <w:jc w:val="both"/>
        <w:rPr>
          <w:sz w:val="28"/>
          <w:szCs w:val="28"/>
        </w:rPr>
      </w:pPr>
      <w:r w:rsidRPr="005A25E2">
        <w:rPr>
          <w:sz w:val="28"/>
          <w:szCs w:val="28"/>
        </w:rPr>
        <w:t>_______________________________________________</w:t>
      </w:r>
      <w:r>
        <w:rPr>
          <w:sz w:val="28"/>
          <w:szCs w:val="28"/>
        </w:rPr>
        <w:t>_____________________</w:t>
      </w:r>
    </w:p>
    <w:p w:rsidR="00A7611A" w:rsidRPr="005A25E2" w:rsidRDefault="00A7611A" w:rsidP="00A7611A">
      <w:pPr>
        <w:jc w:val="center"/>
      </w:pPr>
      <w:r w:rsidRPr="005A25E2">
        <w:t>(способ устранения)</w:t>
      </w:r>
    </w:p>
    <w:p w:rsidR="00A7611A" w:rsidRPr="005A25E2" w:rsidRDefault="00A7611A" w:rsidP="00A7611A">
      <w:pPr>
        <w:ind w:firstLine="567"/>
        <w:jc w:val="both"/>
        <w:rPr>
          <w:sz w:val="28"/>
          <w:szCs w:val="28"/>
        </w:rPr>
      </w:pPr>
      <w:r w:rsidRPr="005A25E2">
        <w:rPr>
          <w:sz w:val="28"/>
          <w:szCs w:val="28"/>
        </w:rPr>
        <w:t>3. Проект нормативного правового акта может быть рекомендован для официального принятия.</w:t>
      </w:r>
    </w:p>
    <w:p w:rsidR="00A7611A" w:rsidRPr="005A25E2" w:rsidRDefault="00A7611A" w:rsidP="00A7611A">
      <w:pPr>
        <w:jc w:val="both"/>
        <w:rPr>
          <w:sz w:val="28"/>
          <w:szCs w:val="28"/>
        </w:rPr>
      </w:pPr>
    </w:p>
    <w:p w:rsidR="00A7611A" w:rsidRPr="005A25E2" w:rsidRDefault="00A7611A" w:rsidP="00A7611A">
      <w:pPr>
        <w:jc w:val="both"/>
        <w:rPr>
          <w:sz w:val="28"/>
          <w:szCs w:val="28"/>
        </w:rPr>
      </w:pPr>
    </w:p>
    <w:p w:rsidR="00A7611A" w:rsidRPr="005A25E2" w:rsidRDefault="00A7611A" w:rsidP="00A7611A">
      <w:pPr>
        <w:jc w:val="both"/>
        <w:rPr>
          <w:sz w:val="28"/>
          <w:szCs w:val="28"/>
        </w:rPr>
      </w:pPr>
    </w:p>
    <w:p w:rsidR="00A7611A" w:rsidRPr="005A25E2" w:rsidRDefault="00A7611A" w:rsidP="00A7611A">
      <w:pPr>
        <w:jc w:val="both"/>
        <w:rPr>
          <w:sz w:val="28"/>
          <w:szCs w:val="28"/>
        </w:rPr>
      </w:pPr>
      <w:r w:rsidRPr="005A25E2">
        <w:rPr>
          <w:sz w:val="28"/>
          <w:szCs w:val="28"/>
        </w:rPr>
        <w:t>Председатель межведомственной</w:t>
      </w:r>
    </w:p>
    <w:p w:rsidR="00A7611A" w:rsidRPr="005A25E2" w:rsidRDefault="00A7611A" w:rsidP="00A7611A">
      <w:pPr>
        <w:jc w:val="both"/>
        <w:rPr>
          <w:sz w:val="28"/>
          <w:szCs w:val="28"/>
        </w:rPr>
      </w:pPr>
      <w:r w:rsidRPr="005A25E2">
        <w:rPr>
          <w:sz w:val="28"/>
          <w:szCs w:val="28"/>
        </w:rPr>
        <w:t>рабочей группы</w:t>
      </w:r>
    </w:p>
    <w:p w:rsidR="00A7611A" w:rsidRPr="005A25E2" w:rsidRDefault="00A7611A" w:rsidP="00A7611A">
      <w:pPr>
        <w:jc w:val="both"/>
        <w:rPr>
          <w:sz w:val="28"/>
          <w:szCs w:val="28"/>
        </w:rPr>
      </w:pPr>
    </w:p>
    <w:p w:rsidR="00A7611A" w:rsidRPr="005A25E2" w:rsidRDefault="00A7611A" w:rsidP="00A7611A">
      <w:pPr>
        <w:jc w:val="both"/>
        <w:rPr>
          <w:sz w:val="28"/>
          <w:szCs w:val="28"/>
        </w:rPr>
      </w:pPr>
      <w:r w:rsidRPr="005A25E2">
        <w:rPr>
          <w:sz w:val="28"/>
          <w:szCs w:val="28"/>
        </w:rPr>
        <w:t>Секретарь межведомственной</w:t>
      </w:r>
    </w:p>
    <w:p w:rsidR="00A7611A" w:rsidRDefault="00A7611A" w:rsidP="00A7611A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Рабочей группы</w:t>
      </w:r>
    </w:p>
    <w:p w:rsidR="00A7611A" w:rsidRDefault="00A7611A" w:rsidP="00A7611A">
      <w:pPr>
        <w:jc w:val="both"/>
        <w:rPr>
          <w:sz w:val="28"/>
          <w:szCs w:val="28"/>
        </w:rPr>
      </w:pPr>
    </w:p>
    <w:p w:rsidR="00A7611A" w:rsidRDefault="00A7611A" w:rsidP="00A7611A">
      <w:pPr>
        <w:jc w:val="both"/>
        <w:rPr>
          <w:sz w:val="28"/>
          <w:szCs w:val="28"/>
        </w:rPr>
      </w:pPr>
    </w:p>
    <w:p w:rsidR="00A7611A" w:rsidRDefault="00A7611A" w:rsidP="00A7611A">
      <w:pPr>
        <w:jc w:val="both"/>
        <w:rPr>
          <w:sz w:val="28"/>
          <w:szCs w:val="28"/>
        </w:rPr>
      </w:pPr>
    </w:p>
    <w:p w:rsidR="00A7611A" w:rsidRDefault="00A7611A" w:rsidP="00A7611A">
      <w:pPr>
        <w:jc w:val="both"/>
        <w:rPr>
          <w:sz w:val="28"/>
          <w:szCs w:val="28"/>
        </w:rPr>
      </w:pPr>
    </w:p>
    <w:p w:rsidR="00A7611A" w:rsidRDefault="00A7611A" w:rsidP="00A7611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Запорожского сельского поселения</w:t>
      </w:r>
    </w:p>
    <w:p w:rsidR="00A7611A" w:rsidRDefault="00A7611A" w:rsidP="00A7611A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  Н.Г.Колодина</w:t>
      </w:r>
    </w:p>
    <w:p w:rsidR="00A7611A" w:rsidRDefault="00A7611A" w:rsidP="00A7611A">
      <w:pPr>
        <w:jc w:val="both"/>
        <w:rPr>
          <w:sz w:val="28"/>
          <w:szCs w:val="28"/>
        </w:rPr>
      </w:pPr>
    </w:p>
    <w:p w:rsidR="00A7611A" w:rsidRDefault="00A7611A" w:rsidP="00A7611A">
      <w:pPr>
        <w:jc w:val="both"/>
        <w:rPr>
          <w:sz w:val="28"/>
          <w:szCs w:val="28"/>
        </w:rPr>
      </w:pPr>
    </w:p>
    <w:p w:rsidR="00A7611A" w:rsidRDefault="00A7611A" w:rsidP="00A7611A">
      <w:pPr>
        <w:jc w:val="both"/>
        <w:rPr>
          <w:sz w:val="28"/>
          <w:szCs w:val="28"/>
        </w:rPr>
      </w:pPr>
    </w:p>
    <w:p w:rsidR="00A7611A" w:rsidRDefault="00A7611A" w:rsidP="00A7611A">
      <w:pPr>
        <w:jc w:val="both"/>
        <w:rPr>
          <w:sz w:val="28"/>
          <w:szCs w:val="28"/>
        </w:rPr>
      </w:pPr>
    </w:p>
    <w:p w:rsidR="00A7611A" w:rsidRDefault="00A7611A" w:rsidP="00A7611A">
      <w:pPr>
        <w:jc w:val="both"/>
        <w:rPr>
          <w:sz w:val="28"/>
          <w:szCs w:val="28"/>
        </w:rPr>
      </w:pPr>
    </w:p>
    <w:p w:rsidR="00A7611A" w:rsidRDefault="00A7611A" w:rsidP="00A7611A">
      <w:pPr>
        <w:jc w:val="both"/>
        <w:rPr>
          <w:sz w:val="28"/>
          <w:szCs w:val="28"/>
        </w:rPr>
      </w:pPr>
    </w:p>
    <w:p w:rsidR="00A05F15" w:rsidRDefault="00A05F15" w:rsidP="00A05F15">
      <w:pPr>
        <w:jc w:val="both"/>
        <w:rPr>
          <w:sz w:val="28"/>
          <w:szCs w:val="28"/>
        </w:rPr>
      </w:pPr>
    </w:p>
    <w:p w:rsidR="00A05F15" w:rsidRDefault="00A05F15" w:rsidP="00A05F15">
      <w:pPr>
        <w:jc w:val="both"/>
        <w:rPr>
          <w:sz w:val="28"/>
          <w:szCs w:val="28"/>
        </w:rPr>
      </w:pPr>
      <w:bookmarkStart w:id="0" w:name="_GoBack"/>
      <w:bookmarkEnd w:id="0"/>
    </w:p>
    <w:p w:rsidR="00A05F15" w:rsidRPr="009E09AB" w:rsidRDefault="00A05F15" w:rsidP="00A05F1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A05F15" w:rsidRPr="005A25E2" w:rsidRDefault="00A05F15" w:rsidP="00A05F15">
      <w:pPr>
        <w:jc w:val="both"/>
      </w:pPr>
      <w:r w:rsidRPr="005A25E2">
        <w:t xml:space="preserve"> (1) Указывается в случае  проведения  антикоррупционной  экспертизы нормативного правового акта,  определенно</w:t>
      </w:r>
      <w:r>
        <w:t xml:space="preserve">м  абзацем  вторым   пункта </w:t>
      </w:r>
      <w:r w:rsidRPr="005A25E2">
        <w:t>12 «Положения о порядке проведения антикоррупционной экспертизы нормативных правовых актов и проектов нормативных правовых актов администрации Запорожского сельского поселения Темрюкского района и Совета Запорожского сельского поселения Темрюкского района», утвержденного постановлением администрации Запорожского сельского поселения Темрюкского района от 16.09.2016 г. № 270.</w:t>
      </w:r>
    </w:p>
    <w:p w:rsidR="00A05F15" w:rsidRPr="005A25E2" w:rsidRDefault="00A05F15" w:rsidP="00A05F15">
      <w:pPr>
        <w:jc w:val="both"/>
      </w:pPr>
      <w:r w:rsidRPr="005A25E2">
        <w:t xml:space="preserve"> (2) Указывается в случае  проведения</w:t>
      </w:r>
      <w:r>
        <w:t xml:space="preserve">  антикоррупционной  экспертизы</w:t>
      </w:r>
      <w:r w:rsidRPr="005A25E2">
        <w:t xml:space="preserve"> нормативного правового акта, определе</w:t>
      </w:r>
      <w:r>
        <w:t xml:space="preserve">нном  абзацем  третьим  пункта </w:t>
      </w:r>
      <w:r w:rsidRPr="005A25E2">
        <w:t>12 «Положения о порядке проведения антикоррупционной экспертизы нормативных правовых актов и проектов нормативных правовых актов администрации Запорожского сельского поселения Темрюкского района и Совета Запорожского сельского поселения Темрюкского района», утвержденного постановлением администрации Запорожского сельского поселения Темрюкского района от 16.09.2016 г. № 270.</w:t>
      </w:r>
    </w:p>
    <w:p w:rsidR="00A05F15" w:rsidRPr="005A25E2" w:rsidRDefault="00A05F15" w:rsidP="00A05F15">
      <w:pPr>
        <w:jc w:val="both"/>
      </w:pPr>
      <w:r w:rsidRPr="005A25E2">
        <w:t xml:space="preserve"> (3) Указывается в случае, если в ходе проведения антикоррупционной экспертизы проекта нормативного правового акта выявлены положения, не относящиеся в соответствии с методикой проведения антикоррупционной экспертизы </w:t>
      </w:r>
    </w:p>
    <w:p w:rsidR="00A7611A" w:rsidRDefault="00A7611A" w:rsidP="00A7611A">
      <w:pPr>
        <w:jc w:val="both"/>
        <w:rPr>
          <w:sz w:val="28"/>
          <w:szCs w:val="28"/>
        </w:rPr>
      </w:pPr>
    </w:p>
    <w:p w:rsidR="007B06A5" w:rsidRDefault="007B06A5"/>
    <w:sectPr w:rsidR="007B06A5" w:rsidSect="00A7611A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7B7" w:rsidRDefault="008427B7" w:rsidP="00A7611A">
      <w:r>
        <w:separator/>
      </w:r>
    </w:p>
  </w:endnote>
  <w:endnote w:type="continuationSeparator" w:id="0">
    <w:p w:rsidR="008427B7" w:rsidRDefault="008427B7" w:rsidP="00A76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7B7" w:rsidRDefault="008427B7" w:rsidP="00A7611A">
      <w:r>
        <w:separator/>
      </w:r>
    </w:p>
  </w:footnote>
  <w:footnote w:type="continuationSeparator" w:id="0">
    <w:p w:rsidR="008427B7" w:rsidRDefault="008427B7" w:rsidP="00A76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7574986"/>
      <w:docPartObj>
        <w:docPartGallery w:val="Page Numbers (Top of Page)"/>
        <w:docPartUnique/>
      </w:docPartObj>
    </w:sdtPr>
    <w:sdtEndPr/>
    <w:sdtContent>
      <w:p w:rsidR="00A7611A" w:rsidRDefault="00A7611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F15">
          <w:rPr>
            <w:noProof/>
          </w:rPr>
          <w:t>3</w:t>
        </w:r>
        <w:r>
          <w:fldChar w:fldCharType="end"/>
        </w:r>
      </w:p>
    </w:sdtContent>
  </w:sdt>
  <w:p w:rsidR="00A7611A" w:rsidRDefault="00A761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630"/>
    <w:rsid w:val="007B06A5"/>
    <w:rsid w:val="007C7BDD"/>
    <w:rsid w:val="008427B7"/>
    <w:rsid w:val="00A05F15"/>
    <w:rsid w:val="00A7611A"/>
    <w:rsid w:val="00B87734"/>
    <w:rsid w:val="00D9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1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61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61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761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61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611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61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1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61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61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761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61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611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61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2016-09-20T05:16:00Z</cp:lastPrinted>
  <dcterms:created xsi:type="dcterms:W3CDTF">2016-09-20T05:14:00Z</dcterms:created>
  <dcterms:modified xsi:type="dcterms:W3CDTF">2016-09-20T05:16:00Z</dcterms:modified>
</cp:coreProperties>
</file>